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rStyle w:val="a4"/>
          <w:color w:val="333333"/>
        </w:rPr>
        <w:t>УСЛОВИЯ И РЕД ЗА РЕГИСТРИРАНЕ НА МЕСТА ЗА НАСТАНЯВАНЕ КЛАС "В" - АПАРТАМЕНТИ ЗА ГОСТИ И СТАИ ЗА ГОСТИ, СЪГЛАСНО ЧЛ. 113, АЛ. 2 ОТ ЗАКОНА ЗА ТУРИЗМА</w:t>
      </w:r>
    </w:p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color w:val="333333"/>
        </w:rPr>
        <w:t>Хотелиерство в стаи за гости и апартаменти за гости се извършва съгласно изискванията на чл. 113, ал. 2 от Закона за туризма.</w:t>
      </w:r>
    </w:p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color w:val="333333"/>
        </w:rPr>
        <w:t>Условие за законосъобразно упражняване на дейността е лицето, което ще извършва хотелиерство в стаи за гости и апартаменти за гости, да регистрира обекта, в който ще упражнява дейността, пред кмета на общината по местонахождение на обекта.</w:t>
      </w:r>
    </w:p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color w:val="333333"/>
        </w:rPr>
        <w:t>Обстоятелствата относно регистрираните обекти - стаи за гости и апартаменти за гости, се вписват в отделен раздел във водения от кметовете на общини електронен регистър съгласно чл. 167, ал. 1 от Закона за туризма. Кметът на общината или оправомощено от него длъжностно лице издава заповед за вписването, съответно за заличаването, на обстоятелствата в Националния туристически регистър.</w:t>
      </w:r>
    </w:p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color w:val="333333"/>
        </w:rPr>
        <w:t>Лицето, което ще извършва хотелиерство, като предоставя услугата настаняване в стаи за гости или в апартаменти за гости, или упълномощено от него лице подава заявление-декларация по образец съгласно чл. 129а от Закона за туризма до кмета на съответната община по местонахождение на обекта.</w:t>
      </w:r>
    </w:p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rStyle w:val="a4"/>
          <w:color w:val="333333"/>
          <w:u w:val="single"/>
        </w:rPr>
        <w:t>1. Заявлението-декларация съдържа:</w:t>
      </w:r>
    </w:p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color w:val="333333"/>
        </w:rPr>
        <w:t>а) наименованието на лицето, което ще извършва хотелиерство в стая за гости или в апартамент за гости</w:t>
      </w:r>
      <w:bookmarkStart w:id="0" w:name="_GoBack"/>
      <w:bookmarkEnd w:id="0"/>
      <w:r w:rsidRPr="00FF2798">
        <w:rPr>
          <w:color w:val="333333"/>
        </w:rPr>
        <w:t>;</w:t>
      </w:r>
    </w:p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color w:val="333333"/>
        </w:rPr>
        <w:t>б) ЕИК/БУЛСАТ или ЕГН, или еквивалентен идентификатор, когато лицето е установено в държава - членка на Европейския съюз, или в държава - страна по Споразумението за европейското икономическо пространство или Конфедерация Швейцария;</w:t>
      </w:r>
    </w:p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color w:val="333333"/>
        </w:rPr>
        <w:t>в) идентификатор на недвижимия имот, който се регистрира по смисъла на чл. 26, ал. 2 от Закона за кадастъра и имотния регистър;</w:t>
      </w:r>
    </w:p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color w:val="333333"/>
        </w:rPr>
        <w:t>г) данни за правото на собственост върху апартамента, в който се намира стаята за гости/апартамента за гости;</w:t>
      </w:r>
    </w:p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color w:val="333333"/>
        </w:rPr>
        <w:t>д) данни за правото да се извършва дейност хотелиерство в стая за гости/апартамент за гости, когато е приложимо - договор за наем, договор за учредено право на ползване или друго;</w:t>
      </w:r>
    </w:p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color w:val="333333"/>
        </w:rPr>
        <w:t>е) капацитет на обекта - брой стаи, брой легла.</w:t>
      </w:r>
    </w:p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rStyle w:val="a4"/>
          <w:color w:val="333333"/>
          <w:u w:val="single"/>
        </w:rPr>
        <w:t>2. Към заявлението-декларация се прилагат:</w:t>
      </w:r>
    </w:p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color w:val="333333"/>
        </w:rPr>
        <w:t>а) копие от документа за ползване на обекта, ако не е собствен и не подлежи на вписване в публичен регистър;</w:t>
      </w:r>
    </w:p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color w:val="333333"/>
        </w:rPr>
        <w:t>б) изрично пълномощно, когато заявлението-декларация се подава от пълномощник.</w:t>
      </w:r>
    </w:p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color w:val="333333"/>
        </w:rPr>
        <w:t> </w:t>
      </w:r>
    </w:p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color w:val="333333"/>
        </w:rPr>
        <w:t xml:space="preserve">Ако искането за регистрация на обект - стая за гости или апартамент за гости, не удовлетворява изискванията по ал. 1, т. 1 и чл. 129а от Закона за туризма, регистриращият орган или оправомощено от него длъжностно лица уведомява заявителя да отстрани недостатъците в 3-дневен срок от съобщението за това с указание, че </w:t>
      </w:r>
      <w:proofErr w:type="spellStart"/>
      <w:r w:rsidRPr="00FF2798">
        <w:rPr>
          <w:color w:val="333333"/>
        </w:rPr>
        <w:t>неотстраняването</w:t>
      </w:r>
      <w:proofErr w:type="spellEnd"/>
      <w:r w:rsidRPr="00FF2798">
        <w:rPr>
          <w:color w:val="333333"/>
        </w:rPr>
        <w:t xml:space="preserve"> им ще предизвика прекратяване на производството.</w:t>
      </w:r>
    </w:p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color w:val="333333"/>
        </w:rPr>
        <w:t xml:space="preserve">Ако в указания срок недостатъците по заявлението-декларация не бъдат отстранени, кметът на общината отказва със заповед регистрирането на туристическия обект. Отказът подлежи на обжалване по реда на </w:t>
      </w:r>
      <w:proofErr w:type="spellStart"/>
      <w:r w:rsidRPr="00FF2798">
        <w:rPr>
          <w:color w:val="333333"/>
        </w:rPr>
        <w:t>Административнопроцесуалния</w:t>
      </w:r>
      <w:proofErr w:type="spellEnd"/>
      <w:r w:rsidRPr="00FF2798">
        <w:rPr>
          <w:color w:val="333333"/>
        </w:rPr>
        <w:t xml:space="preserve"> кодекс.</w:t>
      </w:r>
    </w:p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color w:val="333333"/>
        </w:rPr>
        <w:t xml:space="preserve">В 7-дневен срок от подаването на заявлението-декларация или от отстраняването на недостатъците съгласно чл. 31, ал. 2 кметът на общината или оправомощено от него </w:t>
      </w:r>
      <w:r w:rsidRPr="00FF2798">
        <w:rPr>
          <w:color w:val="333333"/>
        </w:rPr>
        <w:lastRenderedPageBreak/>
        <w:t>длъжностно лице издава заповед за регистрация и удостоверение съгласно чл. 128, ал. 4 от Закона за туризма на лицата, заявили извършването на хотелиерство в стая за гости/апартамент за гости.</w:t>
      </w:r>
    </w:p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color w:val="333333"/>
        </w:rPr>
        <w:t>Заповедта за регистрация се вписва в Националния туристически регистър, като в него се отбелязват следните обстоятелства:</w:t>
      </w:r>
    </w:p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color w:val="333333"/>
        </w:rPr>
        <w:t>а) пореден номер на удостоверението;</w:t>
      </w:r>
    </w:p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color w:val="333333"/>
        </w:rPr>
        <w:t>б) вид, наименование и адрес на обекта, съдържащ ЕКАТТЕ;</w:t>
      </w:r>
    </w:p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color w:val="333333"/>
        </w:rPr>
        <w:t>в) наименование, ЕИК/ЕГН, данъчен или регистрационен код или друга идентификация, използвана в съответната държава членка на ЕС, седалище и адрес на управление за юридическо лице/адрес за физическо лице, извършващо дейност в обекта;</w:t>
      </w:r>
    </w:p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color w:val="333333"/>
        </w:rPr>
        <w:t>г) номер и дата на акта на органа по регистрация;</w:t>
      </w:r>
    </w:p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color w:val="333333"/>
        </w:rPr>
        <w:t>д) капацитет на обекта - брой стаи, брой легла;</w:t>
      </w:r>
    </w:p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color w:val="333333"/>
        </w:rPr>
        <w:t>е) дата и удостоверителен подпис на издателя.</w:t>
      </w:r>
    </w:p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rStyle w:val="a4"/>
          <w:color w:val="333333"/>
        </w:rPr>
        <w:t>Удостоверението за регистрация е безсрочно и се издава за извършване на хотелиерска дейност в стая за гости или в апартамент за гости.</w:t>
      </w:r>
    </w:p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color w:val="333333"/>
        </w:rPr>
        <w:t>В случаите, когато настъпи промяна във вписаните обстоятелства в Националния туристически регистър по отношение на капацитета на обекта, лицето, което извършва дейност в регистрирания апартамент за гости или в стая за гости, подава заявление-декларация съгласно чл. 168, ал. 2 и 3 от Закона за туризма.</w:t>
      </w:r>
    </w:p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color w:val="333333"/>
        </w:rPr>
        <w:t>Лицата, които извършват хотелиерска дейност в стая за гости или в апартамент за гости, водят регистър на настанените туристи по същия начин, както категоризираните места за настаняване от клас "А" и клас "Б" съгласно чл. 116 от Закона за туризма.</w:t>
      </w:r>
    </w:p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color w:val="333333"/>
        </w:rPr>
        <w:t>Данните за настанените туристи по чл. 28, ал. 4 от Закона за чужденците в Република България, които се вписват в Единната система за туристическа информация съгласно чл. 116, ал. 5, т. 2 от Закона за туризма, следва да са попълнени в пълен обем, като имената на регистрираните лица се въвеждат на латиница така, както са изписани в националния документ за самоличност.</w:t>
      </w:r>
    </w:p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color w:val="333333"/>
        </w:rPr>
        <w:t>За регистрацията, вписването на обстоятелства и промени в Националния туристически регистър се събират такси съгласно тарифата по чл. 69, ал. 3 от Закона за туризма.</w:t>
      </w:r>
    </w:p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color w:val="333333"/>
        </w:rPr>
        <w:t>Лицето, което предоставя настаняване в регистриран обект - стая за гости или апартамент за гости, и желае да преустанови извършването на дейността, подава заявление за прекратяване на дейността до кмета на общината, където е извършена регистрацията.</w:t>
      </w:r>
    </w:p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color w:val="333333"/>
        </w:rPr>
        <w:t>В 3-дневен срок от подаване на заявлението кметът на общината заличава вписаните в регистъра по чл. 167 от Закона за туризма обстоятелства относно регистрирания обект - стая за гости или апартамент за гости, и обезсилва издаденото удостоверение.</w:t>
      </w:r>
    </w:p>
    <w:p w:rsidR="00B97837" w:rsidRPr="00FF2798" w:rsidRDefault="00B97837" w:rsidP="00B978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F2798">
        <w:rPr>
          <w:color w:val="333333"/>
        </w:rPr>
        <w:t>Не се предвижда вписване на промяна на обстоятелствата при заменяне на лицето, извършващо дейност в мястото за настаняване, в случаите, когато лицето, което фактически извършва дейност в обекта, е различно от вписаното в удостоверението за регистрация. В такива случаи новото лице, което фактически извършва дейността "хотелиерство" в апартамента за гости или стаята за гости, подава заявление-декларация за регистрация съгласно чл. 31 и 129а от Закона за туризма.</w:t>
      </w:r>
    </w:p>
    <w:p w:rsidR="004A1937" w:rsidRPr="00FF2798" w:rsidRDefault="004A1937" w:rsidP="00B978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1937" w:rsidRPr="00FF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1B"/>
    <w:rsid w:val="00067D8B"/>
    <w:rsid w:val="000807A1"/>
    <w:rsid w:val="00090747"/>
    <w:rsid w:val="0026161B"/>
    <w:rsid w:val="002E4EBB"/>
    <w:rsid w:val="004A1937"/>
    <w:rsid w:val="00567064"/>
    <w:rsid w:val="008D2D33"/>
    <w:rsid w:val="00B97837"/>
    <w:rsid w:val="00C916D4"/>
    <w:rsid w:val="00F0310D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8526"/>
  <w15:chartTrackingRefBased/>
  <w15:docId w15:val="{EEBD88F4-010A-431A-B99C-AE78FAB9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97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2021-05-07T13:18:00Z</dcterms:created>
  <dcterms:modified xsi:type="dcterms:W3CDTF">2021-05-10T06:10:00Z</dcterms:modified>
</cp:coreProperties>
</file>