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3A" w:rsidRPr="005049B0" w:rsidRDefault="00E07658" w:rsidP="00E07658">
      <w:pPr>
        <w:pStyle w:val="a3"/>
        <w:shd w:val="clear" w:color="auto" w:fill="FFFFFF"/>
        <w:spacing w:before="0" w:beforeAutospacing="0" w:after="150" w:afterAutospacing="0"/>
        <w:jc w:val="center"/>
        <w:outlineLvl w:val="0"/>
        <w:rPr>
          <w:b/>
          <w:i/>
          <w:color w:val="333333"/>
          <w:sz w:val="28"/>
          <w:szCs w:val="28"/>
          <w:u w:val="single"/>
        </w:rPr>
      </w:pPr>
      <w:r w:rsidRPr="005049B0">
        <w:rPr>
          <w:b/>
          <w:i/>
          <w:color w:val="333333"/>
          <w:sz w:val="28"/>
          <w:szCs w:val="28"/>
          <w:u w:val="single"/>
        </w:rPr>
        <w:t xml:space="preserve">Община Видин </w:t>
      </w:r>
    </w:p>
    <w:p w:rsidR="00AB353A" w:rsidRPr="005049B0" w:rsidRDefault="00E07658" w:rsidP="00E0765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333333"/>
          <w:sz w:val="28"/>
          <w:szCs w:val="28"/>
          <w:u w:val="single"/>
        </w:rPr>
      </w:pPr>
      <w:r w:rsidRPr="005049B0">
        <w:rPr>
          <w:b/>
          <w:i/>
          <w:color w:val="333333"/>
          <w:sz w:val="28"/>
          <w:szCs w:val="28"/>
          <w:u w:val="single"/>
        </w:rPr>
        <w:t>от 1 януари 2021</w:t>
      </w:r>
      <w:r w:rsidR="003B3787" w:rsidRPr="005049B0">
        <w:rPr>
          <w:b/>
          <w:i/>
          <w:color w:val="333333"/>
          <w:sz w:val="28"/>
          <w:szCs w:val="28"/>
          <w:u w:val="single"/>
        </w:rPr>
        <w:t xml:space="preserve"> </w:t>
      </w:r>
      <w:r w:rsidRPr="005049B0">
        <w:rPr>
          <w:b/>
          <w:i/>
          <w:color w:val="333333"/>
          <w:sz w:val="28"/>
          <w:szCs w:val="28"/>
          <w:u w:val="single"/>
        </w:rPr>
        <w:t xml:space="preserve">г. продължава предоставянето на  </w:t>
      </w:r>
    </w:p>
    <w:p w:rsidR="00AB353A" w:rsidRPr="005049B0" w:rsidRDefault="00E07658" w:rsidP="00AB353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333333"/>
          <w:sz w:val="28"/>
          <w:szCs w:val="28"/>
          <w:u w:val="single"/>
        </w:rPr>
      </w:pPr>
      <w:r w:rsidRPr="005049B0">
        <w:rPr>
          <w:b/>
          <w:i/>
          <w:color w:val="333333"/>
          <w:sz w:val="28"/>
          <w:szCs w:val="28"/>
          <w:u w:val="single"/>
        </w:rPr>
        <w:t xml:space="preserve">Топъл обяд </w:t>
      </w:r>
      <w:r w:rsidRPr="005049B0">
        <w:rPr>
          <w:i/>
          <w:color w:val="333333"/>
          <w:sz w:val="28"/>
          <w:szCs w:val="28"/>
          <w:u w:val="single"/>
        </w:rPr>
        <w:t>в условия на пандемията от COVID – 19</w:t>
      </w:r>
    </w:p>
    <w:p w:rsidR="00AB353A" w:rsidRPr="005049B0" w:rsidRDefault="00E07658" w:rsidP="00AB353A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333333"/>
          <w:sz w:val="28"/>
          <w:szCs w:val="28"/>
          <w:u w:val="single"/>
        </w:rPr>
      </w:pPr>
      <w:r w:rsidRPr="005049B0">
        <w:rPr>
          <w:b/>
          <w:i/>
          <w:color w:val="333333"/>
          <w:sz w:val="28"/>
          <w:szCs w:val="28"/>
          <w:u w:val="single"/>
        </w:rPr>
        <w:t xml:space="preserve"> </w:t>
      </w:r>
      <w:r w:rsidRPr="005049B0">
        <w:rPr>
          <w:i/>
          <w:color w:val="333333"/>
          <w:sz w:val="28"/>
          <w:szCs w:val="28"/>
          <w:u w:val="single"/>
        </w:rPr>
        <w:t>по</w:t>
      </w:r>
      <w:r w:rsidR="008D342D" w:rsidRPr="005049B0">
        <w:rPr>
          <w:i/>
          <w:color w:val="333333"/>
          <w:sz w:val="28"/>
          <w:szCs w:val="28"/>
          <w:u w:val="single"/>
        </w:rPr>
        <w:t xml:space="preserve"> Оперативна програма за храни и</w:t>
      </w:r>
      <w:r w:rsidRPr="005049B0">
        <w:rPr>
          <w:i/>
          <w:color w:val="333333"/>
          <w:sz w:val="28"/>
          <w:szCs w:val="28"/>
          <w:u w:val="single"/>
        </w:rPr>
        <w:t>/ или основно материално подпомагане</w:t>
      </w:r>
      <w:r w:rsidR="005018B3" w:rsidRPr="005049B0">
        <w:rPr>
          <w:i/>
          <w:color w:val="333333"/>
          <w:sz w:val="28"/>
          <w:szCs w:val="28"/>
          <w:u w:val="single"/>
        </w:rPr>
        <w:t xml:space="preserve"> </w:t>
      </w:r>
    </w:p>
    <w:p w:rsidR="00E07658" w:rsidRPr="005049B0" w:rsidRDefault="005018B3" w:rsidP="00AB353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333333"/>
          <w:sz w:val="28"/>
          <w:szCs w:val="28"/>
          <w:u w:val="single"/>
        </w:rPr>
      </w:pPr>
      <w:r w:rsidRPr="005049B0">
        <w:rPr>
          <w:i/>
          <w:color w:val="333333"/>
          <w:sz w:val="28"/>
          <w:szCs w:val="28"/>
          <w:u w:val="single"/>
        </w:rPr>
        <w:t>от</w:t>
      </w:r>
      <w:r w:rsidR="00E07658" w:rsidRPr="005049B0">
        <w:rPr>
          <w:i/>
          <w:color w:val="333333"/>
          <w:sz w:val="28"/>
          <w:szCs w:val="28"/>
          <w:u w:val="single"/>
        </w:rPr>
        <w:t xml:space="preserve"> Фонд</w:t>
      </w:r>
      <w:r w:rsidRPr="005049B0">
        <w:rPr>
          <w:i/>
          <w:color w:val="333333"/>
          <w:sz w:val="28"/>
          <w:szCs w:val="28"/>
          <w:u w:val="single"/>
        </w:rPr>
        <w:t>а</w:t>
      </w:r>
      <w:r w:rsidR="00E07658" w:rsidRPr="005049B0">
        <w:rPr>
          <w:i/>
          <w:color w:val="333333"/>
          <w:sz w:val="28"/>
          <w:szCs w:val="28"/>
          <w:u w:val="single"/>
        </w:rPr>
        <w:t xml:space="preserve"> за европейско подпомагане на най</w:t>
      </w:r>
      <w:r w:rsidR="008D342D" w:rsidRPr="005049B0">
        <w:rPr>
          <w:i/>
          <w:color w:val="333333"/>
          <w:sz w:val="28"/>
          <w:szCs w:val="28"/>
          <w:u w:val="single"/>
        </w:rPr>
        <w:t>-</w:t>
      </w:r>
      <w:r w:rsidR="00E07658" w:rsidRPr="005049B0">
        <w:rPr>
          <w:i/>
          <w:color w:val="333333"/>
          <w:sz w:val="28"/>
          <w:szCs w:val="28"/>
          <w:u w:val="single"/>
        </w:rPr>
        <w:t>нуждаещите се лица</w:t>
      </w:r>
    </w:p>
    <w:p w:rsidR="00563CBF" w:rsidRPr="008D342D" w:rsidRDefault="00563CBF" w:rsidP="00E07658">
      <w:pPr>
        <w:pStyle w:val="1"/>
        <w:ind w:left="0"/>
        <w:jc w:val="center"/>
        <w:rPr>
          <w:rFonts w:ascii="Verdana" w:hAnsi="Verdana"/>
          <w:sz w:val="28"/>
          <w:szCs w:val="28"/>
          <w:lang w:val="bg-BG"/>
        </w:rPr>
      </w:pPr>
    </w:p>
    <w:p w:rsidR="00563CBF" w:rsidRDefault="005049B0" w:rsidP="00423DBF">
      <w:pPr>
        <w:pStyle w:val="1"/>
        <w:ind w:left="180"/>
        <w:jc w:val="both"/>
        <w:rPr>
          <w:sz w:val="28"/>
          <w:szCs w:val="28"/>
          <w:lang w:val="bg-BG"/>
        </w:rPr>
      </w:pPr>
      <w:r>
        <w:rPr>
          <w:color w:val="222222"/>
          <w:sz w:val="28"/>
          <w:szCs w:val="28"/>
          <w:shd w:val="clear" w:color="auto" w:fill="FFFFFF"/>
          <w:lang w:val="bg-BG"/>
        </w:rPr>
        <w:t xml:space="preserve">       </w:t>
      </w:r>
      <w:proofErr w:type="spellStart"/>
      <w:proofErr w:type="gramStart"/>
      <w:r w:rsidR="00900060" w:rsidRPr="00900060">
        <w:rPr>
          <w:color w:val="222222"/>
          <w:sz w:val="28"/>
          <w:szCs w:val="28"/>
          <w:shd w:val="clear" w:color="auto" w:fill="FFFFFF"/>
        </w:rPr>
        <w:t>Операцията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е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планирана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отговор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на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пандемията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от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COVID-19 в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страната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осигурява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подкрепа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за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задоволяване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на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базовата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нужда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от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храна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на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хората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които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се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нуждаят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от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социална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закрила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най-висока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степен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>.</w:t>
      </w:r>
      <w:proofErr w:type="gram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съответствие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с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целите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на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операцията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целевите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групи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00060" w:rsidRPr="00900060">
        <w:rPr>
          <w:color w:val="222222"/>
          <w:sz w:val="28"/>
          <w:szCs w:val="28"/>
          <w:shd w:val="clear" w:color="auto" w:fill="FFFFFF"/>
        </w:rPr>
        <w:t>са</w:t>
      </w:r>
      <w:proofErr w:type="spellEnd"/>
      <w:r w:rsidR="00900060" w:rsidRPr="00900060">
        <w:rPr>
          <w:color w:val="222222"/>
          <w:sz w:val="28"/>
          <w:szCs w:val="28"/>
          <w:shd w:val="clear" w:color="auto" w:fill="FFFFFF"/>
        </w:rPr>
        <w:t>:</w:t>
      </w:r>
      <w:r w:rsidR="005018B3" w:rsidRPr="00900060">
        <w:rPr>
          <w:sz w:val="28"/>
          <w:szCs w:val="28"/>
          <w:lang w:val="bg-BG"/>
        </w:rPr>
        <w:t xml:space="preserve"> </w:t>
      </w:r>
    </w:p>
    <w:p w:rsidR="00900060" w:rsidRPr="00900060" w:rsidRDefault="00900060" w:rsidP="00423DBF">
      <w:pPr>
        <w:pStyle w:val="1"/>
        <w:ind w:left="180"/>
        <w:jc w:val="both"/>
        <w:rPr>
          <w:sz w:val="28"/>
          <w:szCs w:val="28"/>
          <w:lang w:val="bg-BG"/>
        </w:rPr>
      </w:pPr>
    </w:p>
    <w:p w:rsidR="00563CBF" w:rsidRPr="008D342D" w:rsidRDefault="003B42FA" w:rsidP="00423DBF">
      <w:pPr>
        <w:pStyle w:val="1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8D342D">
        <w:rPr>
          <w:sz w:val="28"/>
          <w:szCs w:val="28"/>
          <w:lang w:val="bg-BG"/>
        </w:rPr>
        <w:t>Лица без доходи или с ниски доходи под линията на бедност</w:t>
      </w:r>
      <w:r w:rsidR="00563CBF" w:rsidRPr="008D342D">
        <w:rPr>
          <w:sz w:val="28"/>
          <w:szCs w:val="28"/>
          <w:lang w:val="bg-BG"/>
        </w:rPr>
        <w:t>:</w:t>
      </w:r>
    </w:p>
    <w:p w:rsidR="00563CBF" w:rsidRPr="008D342D" w:rsidRDefault="00563CBF" w:rsidP="00423DBF">
      <w:pPr>
        <w:pStyle w:val="1"/>
        <w:ind w:left="360"/>
        <w:jc w:val="both"/>
        <w:rPr>
          <w:sz w:val="28"/>
          <w:szCs w:val="28"/>
          <w:lang w:val="bg-BG"/>
        </w:rPr>
      </w:pPr>
      <w:r w:rsidRPr="008D342D">
        <w:rPr>
          <w:sz w:val="28"/>
          <w:szCs w:val="28"/>
          <w:lang w:val="bg-BG"/>
        </w:rPr>
        <w:t xml:space="preserve">       </w:t>
      </w:r>
      <w:r w:rsidR="0082387F" w:rsidRPr="008D342D">
        <w:rPr>
          <w:sz w:val="28"/>
          <w:szCs w:val="28"/>
          <w:lang w:val="bg-BG"/>
        </w:rPr>
        <w:t xml:space="preserve"> </w:t>
      </w:r>
      <w:r w:rsidRPr="008D342D">
        <w:rPr>
          <w:sz w:val="28"/>
          <w:szCs w:val="28"/>
          <w:lang w:val="bg-BG"/>
        </w:rPr>
        <w:t xml:space="preserve"> </w:t>
      </w:r>
      <w:r w:rsidR="008D342D" w:rsidRPr="008D342D">
        <w:rPr>
          <w:sz w:val="28"/>
          <w:szCs w:val="28"/>
          <w:lang w:val="bg-BG"/>
        </w:rPr>
        <w:t xml:space="preserve">- </w:t>
      </w:r>
      <w:r w:rsidR="003B42FA" w:rsidRPr="008D342D">
        <w:rPr>
          <w:sz w:val="28"/>
          <w:szCs w:val="28"/>
          <w:lang w:val="bg-BG"/>
        </w:rPr>
        <w:t>хора в затруднение поради влошената ико</w:t>
      </w:r>
      <w:r w:rsidRPr="008D342D">
        <w:rPr>
          <w:sz w:val="28"/>
          <w:szCs w:val="28"/>
          <w:lang w:val="bg-BG"/>
        </w:rPr>
        <w:t>номическа обстановка в страната;</w:t>
      </w:r>
      <w:r w:rsidR="003B42FA" w:rsidRPr="008D342D">
        <w:rPr>
          <w:sz w:val="28"/>
          <w:szCs w:val="28"/>
          <w:lang w:val="bg-BG"/>
        </w:rPr>
        <w:t xml:space="preserve"> </w:t>
      </w:r>
    </w:p>
    <w:p w:rsidR="003B42FA" w:rsidRPr="008D342D" w:rsidRDefault="00563CBF" w:rsidP="00423DBF">
      <w:pPr>
        <w:pStyle w:val="1"/>
        <w:ind w:left="360"/>
        <w:jc w:val="both"/>
        <w:rPr>
          <w:sz w:val="28"/>
          <w:szCs w:val="28"/>
          <w:lang w:val="bg-BG"/>
        </w:rPr>
      </w:pPr>
      <w:r w:rsidRPr="008D342D">
        <w:rPr>
          <w:sz w:val="28"/>
          <w:szCs w:val="28"/>
          <w:lang w:val="bg-BG"/>
        </w:rPr>
        <w:t xml:space="preserve">         - </w:t>
      </w:r>
      <w:r w:rsidR="003B42FA" w:rsidRPr="008D342D">
        <w:rPr>
          <w:sz w:val="28"/>
          <w:szCs w:val="28"/>
          <w:lang w:val="bg-BG"/>
        </w:rPr>
        <w:t xml:space="preserve">хора, които поради възрастта си или налични увреждания са в по-висок риск от заразяване и неблагоприятно протичане на инфекцията. </w:t>
      </w:r>
    </w:p>
    <w:p w:rsidR="003B42FA" w:rsidRPr="008D342D" w:rsidRDefault="003B42FA" w:rsidP="00423DBF">
      <w:pPr>
        <w:pStyle w:val="1"/>
        <w:ind w:left="0"/>
        <w:jc w:val="both"/>
        <w:rPr>
          <w:sz w:val="28"/>
          <w:szCs w:val="28"/>
          <w:lang w:val="bg-BG"/>
        </w:rPr>
      </w:pPr>
    </w:p>
    <w:p w:rsidR="003B42FA" w:rsidRPr="008D342D" w:rsidRDefault="003B42FA" w:rsidP="00423DBF">
      <w:pPr>
        <w:pStyle w:val="1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8D342D">
        <w:rPr>
          <w:sz w:val="28"/>
          <w:szCs w:val="28"/>
          <w:lang w:val="bg-BG"/>
        </w:rPr>
        <w:t xml:space="preserve">Лица, поставени под карантина </w:t>
      </w:r>
      <w:r w:rsidR="008D342D" w:rsidRPr="008D342D">
        <w:rPr>
          <w:sz w:val="28"/>
          <w:szCs w:val="28"/>
          <w:lang w:val="bg-BG"/>
        </w:rPr>
        <w:t>–</w:t>
      </w:r>
      <w:r w:rsidRPr="008D342D">
        <w:rPr>
          <w:sz w:val="28"/>
          <w:szCs w:val="28"/>
          <w:lang w:val="bg-BG"/>
        </w:rPr>
        <w:t xml:space="preserve"> без доходи или с ниски доходи под линията на бедност и нямат близки, които да им окажат подкрепа.</w:t>
      </w:r>
    </w:p>
    <w:p w:rsidR="003B42FA" w:rsidRPr="008D342D" w:rsidRDefault="003B42FA" w:rsidP="00423DBF">
      <w:pPr>
        <w:pStyle w:val="1"/>
        <w:ind w:left="0"/>
        <w:jc w:val="both"/>
        <w:rPr>
          <w:sz w:val="28"/>
          <w:szCs w:val="28"/>
          <w:lang w:val="bg-BG"/>
        </w:rPr>
      </w:pPr>
    </w:p>
    <w:p w:rsidR="003B42FA" w:rsidRPr="008D342D" w:rsidRDefault="003B42FA" w:rsidP="00423DBF">
      <w:pPr>
        <w:pStyle w:val="1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8D342D">
        <w:rPr>
          <w:sz w:val="28"/>
          <w:szCs w:val="28"/>
          <w:lang w:val="bg-BG"/>
        </w:rPr>
        <w:t>Лица, обект на социално подпомагане, за които е установена нужда от допълнителна подкрепа и в условията на извънредна епидемична обстановка са в невъзможност да задоволят основните си жизнени потребности.</w:t>
      </w:r>
    </w:p>
    <w:p w:rsidR="003B42FA" w:rsidRDefault="00900060" w:rsidP="00423DBF">
      <w:pPr>
        <w:pStyle w:val="1"/>
        <w:ind w:left="567" w:hanging="567"/>
        <w:jc w:val="both"/>
        <w:rPr>
          <w:color w:val="222222"/>
          <w:sz w:val="28"/>
          <w:szCs w:val="28"/>
          <w:shd w:val="clear" w:color="auto" w:fill="FFFFFF"/>
          <w:lang w:val="bg-BG"/>
        </w:rPr>
      </w:pPr>
      <w:r>
        <w:rPr>
          <w:color w:val="222222"/>
          <w:sz w:val="28"/>
          <w:szCs w:val="28"/>
          <w:shd w:val="clear" w:color="auto" w:fill="FFFFFF"/>
          <w:lang w:val="bg-BG"/>
        </w:rPr>
        <w:t xml:space="preserve">        </w:t>
      </w:r>
      <w:proofErr w:type="spellStart"/>
      <w:r w:rsidRPr="00900060">
        <w:rPr>
          <w:color w:val="222222"/>
          <w:sz w:val="28"/>
          <w:szCs w:val="28"/>
          <w:shd w:val="clear" w:color="auto" w:fill="FFFFFF"/>
        </w:rPr>
        <w:t>Всеки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работен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28"/>
          <w:szCs w:val="28"/>
          <w:shd w:val="clear" w:color="auto" w:fill="FFFFFF"/>
        </w:rPr>
        <w:t>ден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900060">
        <w:rPr>
          <w:color w:val="222222"/>
          <w:sz w:val="28"/>
          <w:szCs w:val="28"/>
          <w:shd w:val="clear" w:color="auto" w:fill="FFFFFF"/>
        </w:rPr>
        <w:t>,</w:t>
      </w:r>
      <w:proofErr w:type="gramEnd"/>
      <w:r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00060">
        <w:rPr>
          <w:color w:val="222222"/>
          <w:sz w:val="28"/>
          <w:szCs w:val="28"/>
          <w:shd w:val="clear" w:color="auto" w:fill="FFFFFF"/>
        </w:rPr>
        <w:t>достъп</w:t>
      </w:r>
      <w:proofErr w:type="spellEnd"/>
      <w:r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00060">
        <w:rPr>
          <w:color w:val="222222"/>
          <w:sz w:val="28"/>
          <w:szCs w:val="28"/>
          <w:shd w:val="clear" w:color="auto" w:fill="FFFFFF"/>
        </w:rPr>
        <w:t>до</w:t>
      </w:r>
      <w:proofErr w:type="spellEnd"/>
      <w:r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00060">
        <w:rPr>
          <w:color w:val="222222"/>
          <w:sz w:val="28"/>
          <w:szCs w:val="28"/>
          <w:shd w:val="clear" w:color="auto" w:fill="FFFFFF"/>
        </w:rPr>
        <w:t>топъл</w:t>
      </w:r>
      <w:proofErr w:type="spellEnd"/>
      <w:r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00060">
        <w:rPr>
          <w:color w:val="222222"/>
          <w:sz w:val="28"/>
          <w:szCs w:val="28"/>
          <w:shd w:val="clear" w:color="auto" w:fill="FFFFFF"/>
        </w:rPr>
        <w:t>обяд</w:t>
      </w:r>
      <w:proofErr w:type="spellEnd"/>
      <w:r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00060">
        <w:rPr>
          <w:color w:val="222222"/>
          <w:sz w:val="28"/>
          <w:szCs w:val="28"/>
          <w:shd w:val="clear" w:color="auto" w:fill="FFFFFF"/>
        </w:rPr>
        <w:t>имат</w:t>
      </w:r>
      <w:proofErr w:type="spellEnd"/>
      <w:r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00060">
        <w:rPr>
          <w:color w:val="222222"/>
          <w:sz w:val="28"/>
          <w:szCs w:val="28"/>
          <w:shd w:val="clear" w:color="auto" w:fill="FFFFFF"/>
        </w:rPr>
        <w:t>общо</w:t>
      </w:r>
      <w:proofErr w:type="spellEnd"/>
      <w:r w:rsidRPr="00900060">
        <w:rPr>
          <w:color w:val="222222"/>
          <w:sz w:val="28"/>
          <w:szCs w:val="28"/>
          <w:shd w:val="clear" w:color="auto" w:fill="FFFFFF"/>
        </w:rPr>
        <w:t xml:space="preserve"> 500 </w:t>
      </w:r>
      <w:proofErr w:type="spellStart"/>
      <w:r w:rsidRPr="00900060">
        <w:rPr>
          <w:color w:val="222222"/>
          <w:sz w:val="28"/>
          <w:szCs w:val="28"/>
          <w:shd w:val="clear" w:color="auto" w:fill="FFFFFF"/>
        </w:rPr>
        <w:t>човека</w:t>
      </w:r>
      <w:proofErr w:type="spellEnd"/>
      <w:r w:rsidRPr="00900060">
        <w:rPr>
          <w:color w:val="222222"/>
          <w:sz w:val="28"/>
          <w:szCs w:val="28"/>
          <w:shd w:val="clear" w:color="auto" w:fill="FFFFFF"/>
        </w:rPr>
        <w:t xml:space="preserve">  </w:t>
      </w:r>
      <w:r>
        <w:rPr>
          <w:color w:val="222222"/>
          <w:sz w:val="28"/>
          <w:szCs w:val="28"/>
          <w:shd w:val="clear" w:color="auto" w:fill="FFFFFF"/>
          <w:lang w:val="bg-BG"/>
        </w:rPr>
        <w:t xml:space="preserve"> </w:t>
      </w:r>
      <w:proofErr w:type="spellStart"/>
      <w:r w:rsidRPr="00900060">
        <w:rPr>
          <w:color w:val="222222"/>
          <w:sz w:val="28"/>
          <w:szCs w:val="28"/>
          <w:shd w:val="clear" w:color="auto" w:fill="FFFFFF"/>
        </w:rPr>
        <w:t>на</w:t>
      </w:r>
      <w:proofErr w:type="spellEnd"/>
      <w:r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00060">
        <w:rPr>
          <w:color w:val="222222"/>
          <w:sz w:val="28"/>
          <w:szCs w:val="28"/>
          <w:shd w:val="clear" w:color="auto" w:fill="FFFFFF"/>
        </w:rPr>
        <w:t>територията</w:t>
      </w:r>
      <w:proofErr w:type="spellEnd"/>
      <w:r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00060">
        <w:rPr>
          <w:color w:val="222222"/>
          <w:sz w:val="28"/>
          <w:szCs w:val="28"/>
          <w:shd w:val="clear" w:color="auto" w:fill="FFFFFF"/>
        </w:rPr>
        <w:t>на</w:t>
      </w:r>
      <w:proofErr w:type="spellEnd"/>
      <w:r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00060">
        <w:rPr>
          <w:color w:val="222222"/>
          <w:sz w:val="28"/>
          <w:szCs w:val="28"/>
          <w:shd w:val="clear" w:color="auto" w:fill="FFFFFF"/>
        </w:rPr>
        <w:t>цялата</w:t>
      </w:r>
      <w:proofErr w:type="spellEnd"/>
      <w:r w:rsidRPr="0090006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00060">
        <w:rPr>
          <w:color w:val="222222"/>
          <w:sz w:val="28"/>
          <w:szCs w:val="28"/>
          <w:shd w:val="clear" w:color="auto" w:fill="FFFFFF"/>
        </w:rPr>
        <w:t>община</w:t>
      </w:r>
      <w:proofErr w:type="spellEnd"/>
      <w:r w:rsidRPr="00900060">
        <w:rPr>
          <w:color w:val="222222"/>
          <w:sz w:val="28"/>
          <w:szCs w:val="28"/>
          <w:shd w:val="clear" w:color="auto" w:fill="FFFFFF"/>
        </w:rPr>
        <w:t>.</w:t>
      </w:r>
    </w:p>
    <w:p w:rsidR="00900060" w:rsidRPr="005049B0" w:rsidRDefault="00900060" w:rsidP="00423D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</w:t>
      </w:r>
      <w:r w:rsidRPr="005049B0">
        <w:rPr>
          <w:rStyle w:val="a4"/>
          <w:b w:val="0"/>
          <w:color w:val="222222"/>
          <w:sz w:val="28"/>
          <w:szCs w:val="28"/>
        </w:rPr>
        <w:t xml:space="preserve">Топлият обяд </w:t>
      </w:r>
      <w:proofErr w:type="spellStart"/>
      <w:r w:rsidRPr="005049B0">
        <w:rPr>
          <w:rStyle w:val="a4"/>
          <w:b w:val="0"/>
          <w:color w:val="222222"/>
          <w:sz w:val="28"/>
          <w:szCs w:val="28"/>
        </w:rPr>
        <w:t>вкючва</w:t>
      </w:r>
      <w:proofErr w:type="spellEnd"/>
      <w:r w:rsidRPr="005049B0">
        <w:rPr>
          <w:rStyle w:val="a4"/>
          <w:b w:val="0"/>
          <w:color w:val="222222"/>
          <w:sz w:val="28"/>
          <w:szCs w:val="28"/>
        </w:rPr>
        <w:t xml:space="preserve"> супа, основно ястие и хляб, а веднъж в седмицата – и десерт.</w:t>
      </w:r>
      <w:r w:rsidRPr="005049B0">
        <w:rPr>
          <w:color w:val="222222"/>
          <w:sz w:val="28"/>
          <w:szCs w:val="28"/>
        </w:rPr>
        <w:t> </w:t>
      </w:r>
    </w:p>
    <w:p w:rsidR="00900060" w:rsidRPr="005049B0" w:rsidRDefault="005049B0" w:rsidP="00423DBF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r w:rsidR="00900060" w:rsidRPr="005049B0">
        <w:rPr>
          <w:color w:val="222222"/>
          <w:sz w:val="28"/>
          <w:szCs w:val="28"/>
        </w:rPr>
        <w:t>Храната се приготвя от „АССА 77“ ЕООД – Видин при спазване на всички хигиенни изисквания.</w:t>
      </w:r>
    </w:p>
    <w:p w:rsidR="00900060" w:rsidRPr="005049B0" w:rsidRDefault="005049B0" w:rsidP="00423DBF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r w:rsidR="00900060" w:rsidRPr="005049B0">
        <w:rPr>
          <w:color w:val="222222"/>
          <w:sz w:val="28"/>
          <w:szCs w:val="28"/>
        </w:rPr>
        <w:t>Фирмата е избрана съобразно Закона за обществените поръчки. Транспортирането се извършва от Домашния социален патронаж при Общината.</w:t>
      </w:r>
    </w:p>
    <w:p w:rsidR="00900060" w:rsidRPr="005049B0" w:rsidRDefault="005049B0" w:rsidP="00423DBF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 xml:space="preserve">        </w:t>
      </w:r>
      <w:r w:rsidR="00900060" w:rsidRPr="005049B0">
        <w:rPr>
          <w:rStyle w:val="a4"/>
          <w:b w:val="0"/>
          <w:color w:val="222222"/>
          <w:sz w:val="28"/>
          <w:szCs w:val="28"/>
        </w:rPr>
        <w:t xml:space="preserve">В град Видин има 4 пункта, откъдето нуждаещите се могат да получат обяда си: </w:t>
      </w:r>
      <w:r w:rsidR="00900060" w:rsidRPr="005049B0">
        <w:rPr>
          <w:rStyle w:val="a4"/>
          <w:color w:val="222222"/>
          <w:sz w:val="28"/>
          <w:szCs w:val="28"/>
        </w:rPr>
        <w:t>в СУ „Св. св. Кирил и Методий“, в ж.к. „Георги Бенковски“ (кв. „Калето“), в ж.к. „Васил Левски“ (до „Къщата с куклите“) и в кв. „Нов път“</w:t>
      </w:r>
      <w:r w:rsidR="00900060" w:rsidRPr="005049B0">
        <w:rPr>
          <w:rStyle w:val="a4"/>
          <w:b w:val="0"/>
          <w:color w:val="222222"/>
          <w:sz w:val="28"/>
          <w:szCs w:val="28"/>
        </w:rPr>
        <w:t>. В останалите населени места обядът се доставя на определени от кметствата пунктове.</w:t>
      </w:r>
      <w:r w:rsidR="00900060" w:rsidRPr="005049B0">
        <w:rPr>
          <w:color w:val="222222"/>
          <w:sz w:val="28"/>
          <w:szCs w:val="28"/>
        </w:rPr>
        <w:t> При извънредна епидемична ситуация, Община Видин има готовност за предприемане на допълнителни мерки с оглед опазване на здравето на хората.</w:t>
      </w:r>
    </w:p>
    <w:p w:rsidR="0082387F" w:rsidRPr="00C72242" w:rsidRDefault="00900060" w:rsidP="00423D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5049B0">
        <w:rPr>
          <w:color w:val="222222"/>
          <w:sz w:val="28"/>
          <w:szCs w:val="28"/>
        </w:rPr>
        <w:t> </w:t>
      </w:r>
      <w:r w:rsidR="00C72242">
        <w:rPr>
          <w:b/>
          <w:i/>
          <w:sz w:val="32"/>
          <w:szCs w:val="32"/>
        </w:rPr>
        <w:t xml:space="preserve">      </w:t>
      </w:r>
    </w:p>
    <w:p w:rsidR="005018B3" w:rsidRPr="005049B0" w:rsidRDefault="005049B0" w:rsidP="00423DB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5018B3" w:rsidRPr="005049B0">
        <w:rPr>
          <w:b/>
          <w:i/>
          <w:sz w:val="28"/>
          <w:szCs w:val="28"/>
        </w:rPr>
        <w:t>Кандидат-потребители</w:t>
      </w:r>
      <w:r w:rsidR="003B3787" w:rsidRPr="005049B0">
        <w:rPr>
          <w:b/>
          <w:i/>
          <w:sz w:val="28"/>
          <w:szCs w:val="28"/>
        </w:rPr>
        <w:t>те</w:t>
      </w:r>
      <w:r w:rsidR="005018B3" w:rsidRPr="005049B0">
        <w:rPr>
          <w:b/>
          <w:i/>
          <w:sz w:val="28"/>
          <w:szCs w:val="28"/>
        </w:rPr>
        <w:t xml:space="preserve"> за социалната услуга подават комплект документи </w:t>
      </w:r>
    </w:p>
    <w:p w:rsidR="003B42FA" w:rsidRPr="00C858C2" w:rsidRDefault="005049B0" w:rsidP="00423DBF">
      <w:pPr>
        <w:pStyle w:val="a3"/>
        <w:shd w:val="clear" w:color="auto" w:fill="FFFFFF"/>
        <w:spacing w:before="0" w:beforeAutospacing="0" w:after="150" w:afterAutospacing="0"/>
        <w:ind w:left="567" w:hanging="567"/>
        <w:jc w:val="both"/>
        <w:rPr>
          <w:b/>
          <w:i/>
          <w:sz w:val="28"/>
          <w:szCs w:val="28"/>
          <w:u w:val="single"/>
        </w:rPr>
      </w:pPr>
      <w:r w:rsidRPr="00C858C2">
        <w:rPr>
          <w:b/>
          <w:i/>
          <w:sz w:val="28"/>
          <w:szCs w:val="28"/>
        </w:rPr>
        <w:t xml:space="preserve">        </w:t>
      </w:r>
      <w:r w:rsidR="005018B3" w:rsidRPr="00C858C2">
        <w:rPr>
          <w:b/>
          <w:i/>
          <w:sz w:val="28"/>
          <w:szCs w:val="28"/>
          <w:u w:val="single"/>
        </w:rPr>
        <w:t xml:space="preserve">в  </w:t>
      </w:r>
      <w:r w:rsidR="00C72242" w:rsidRPr="00C858C2">
        <w:rPr>
          <w:b/>
          <w:i/>
          <w:sz w:val="28"/>
          <w:szCs w:val="28"/>
          <w:u w:val="single"/>
        </w:rPr>
        <w:t>ОП”</w:t>
      </w:r>
      <w:r w:rsidR="005018B3" w:rsidRPr="00C858C2">
        <w:rPr>
          <w:b/>
          <w:i/>
          <w:sz w:val="28"/>
          <w:szCs w:val="28"/>
          <w:u w:val="single"/>
        </w:rPr>
        <w:t>С</w:t>
      </w:r>
      <w:r w:rsidR="00C72242" w:rsidRPr="00C858C2">
        <w:rPr>
          <w:b/>
          <w:i/>
          <w:sz w:val="28"/>
          <w:szCs w:val="28"/>
          <w:u w:val="single"/>
        </w:rPr>
        <w:t>оциални дейности”</w:t>
      </w:r>
      <w:r w:rsidR="005018B3" w:rsidRPr="00C858C2">
        <w:rPr>
          <w:b/>
          <w:i/>
          <w:sz w:val="28"/>
          <w:szCs w:val="28"/>
          <w:u w:val="single"/>
        </w:rPr>
        <w:t xml:space="preserve">, </w:t>
      </w:r>
      <w:proofErr w:type="spellStart"/>
      <w:r w:rsidR="005018B3" w:rsidRPr="00C858C2">
        <w:rPr>
          <w:b/>
          <w:i/>
          <w:sz w:val="28"/>
          <w:szCs w:val="28"/>
          <w:u w:val="single"/>
        </w:rPr>
        <w:t>ул</w:t>
      </w:r>
      <w:proofErr w:type="spellEnd"/>
      <w:r w:rsidR="005018B3" w:rsidRPr="00C858C2">
        <w:rPr>
          <w:b/>
          <w:i/>
          <w:sz w:val="28"/>
          <w:szCs w:val="28"/>
          <w:u w:val="single"/>
        </w:rPr>
        <w:t xml:space="preserve">: </w:t>
      </w:r>
      <w:r w:rsidR="008D342D" w:rsidRPr="00C858C2">
        <w:rPr>
          <w:b/>
          <w:i/>
          <w:sz w:val="28"/>
          <w:szCs w:val="28"/>
          <w:u w:val="single"/>
        </w:rPr>
        <w:t>„</w:t>
      </w:r>
      <w:r w:rsidR="005018B3" w:rsidRPr="00C858C2">
        <w:rPr>
          <w:b/>
          <w:i/>
          <w:sz w:val="28"/>
          <w:szCs w:val="28"/>
          <w:u w:val="single"/>
        </w:rPr>
        <w:t xml:space="preserve">Княз Борис I” № </w:t>
      </w:r>
      <w:r w:rsidR="00C72242" w:rsidRPr="00C858C2">
        <w:rPr>
          <w:b/>
          <w:i/>
          <w:sz w:val="28"/>
          <w:szCs w:val="28"/>
          <w:u w:val="single"/>
        </w:rPr>
        <w:t>3</w:t>
      </w:r>
      <w:r w:rsidR="005018B3" w:rsidRPr="00C858C2">
        <w:rPr>
          <w:b/>
          <w:i/>
          <w:sz w:val="28"/>
          <w:szCs w:val="28"/>
          <w:u w:val="single"/>
        </w:rPr>
        <w:t xml:space="preserve">  –  за гр. Видин,</w:t>
      </w:r>
      <w:r w:rsidRPr="00C858C2">
        <w:rPr>
          <w:b/>
          <w:i/>
          <w:sz w:val="28"/>
          <w:szCs w:val="28"/>
          <w:u w:val="single"/>
        </w:rPr>
        <w:t xml:space="preserve"> </w:t>
      </w:r>
      <w:r w:rsidR="00900060" w:rsidRPr="00C858C2">
        <w:rPr>
          <w:b/>
          <w:i/>
          <w:sz w:val="28"/>
          <w:szCs w:val="28"/>
          <w:u w:val="single"/>
        </w:rPr>
        <w:t xml:space="preserve">а </w:t>
      </w:r>
      <w:r w:rsidR="005018B3" w:rsidRPr="00C858C2">
        <w:rPr>
          <w:b/>
          <w:i/>
          <w:sz w:val="28"/>
          <w:szCs w:val="28"/>
          <w:u w:val="single"/>
        </w:rPr>
        <w:t xml:space="preserve">за </w:t>
      </w:r>
      <w:r w:rsidRPr="00C858C2">
        <w:rPr>
          <w:b/>
          <w:i/>
          <w:sz w:val="28"/>
          <w:szCs w:val="28"/>
          <w:u w:val="single"/>
        </w:rPr>
        <w:t xml:space="preserve">    </w:t>
      </w:r>
      <w:r w:rsidR="005018B3" w:rsidRPr="00C858C2">
        <w:rPr>
          <w:b/>
          <w:i/>
          <w:sz w:val="28"/>
          <w:szCs w:val="28"/>
          <w:u w:val="single"/>
        </w:rPr>
        <w:t>населените места в Община Видин – в кметствата.</w:t>
      </w:r>
    </w:p>
    <w:sectPr w:rsidR="003B42FA" w:rsidRPr="00C858C2" w:rsidSect="00423DBF">
      <w:pgSz w:w="11906" w:h="16838"/>
      <w:pgMar w:top="998" w:right="707" w:bottom="1080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566"/>
    <w:multiLevelType w:val="hybridMultilevel"/>
    <w:tmpl w:val="C33A00DE"/>
    <w:lvl w:ilvl="0" w:tplc="E75A07F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3CAA1719"/>
    <w:multiLevelType w:val="hybridMultilevel"/>
    <w:tmpl w:val="B1E8A186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B42FA"/>
    <w:rsid w:val="00205850"/>
    <w:rsid w:val="002A4AF6"/>
    <w:rsid w:val="003871D6"/>
    <w:rsid w:val="003B3787"/>
    <w:rsid w:val="003B42FA"/>
    <w:rsid w:val="00423DBF"/>
    <w:rsid w:val="005018B3"/>
    <w:rsid w:val="005049B0"/>
    <w:rsid w:val="00563CBF"/>
    <w:rsid w:val="00744FC5"/>
    <w:rsid w:val="0082387F"/>
    <w:rsid w:val="008D342D"/>
    <w:rsid w:val="00900060"/>
    <w:rsid w:val="00A544B0"/>
    <w:rsid w:val="00AB353A"/>
    <w:rsid w:val="00AD6D0A"/>
    <w:rsid w:val="00C72242"/>
    <w:rsid w:val="00C858C2"/>
    <w:rsid w:val="00E07658"/>
    <w:rsid w:val="00F5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F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3B42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bidi="my-MM"/>
    </w:rPr>
  </w:style>
  <w:style w:type="paragraph" w:styleId="a3">
    <w:name w:val="Normal (Web)"/>
    <w:basedOn w:val="a"/>
    <w:uiPriority w:val="99"/>
    <w:rsid w:val="00E076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000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Info01</dc:creator>
  <cp:lastModifiedBy>A</cp:lastModifiedBy>
  <cp:revision>3</cp:revision>
  <cp:lastPrinted>2020-12-07T11:34:00Z</cp:lastPrinted>
  <dcterms:created xsi:type="dcterms:W3CDTF">2021-04-21T11:55:00Z</dcterms:created>
  <dcterms:modified xsi:type="dcterms:W3CDTF">2021-04-21T11:57:00Z</dcterms:modified>
</cp:coreProperties>
</file>