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AE" w:rsidRPr="00503861" w:rsidRDefault="002B12AE" w:rsidP="002B12A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03861">
        <w:rPr>
          <w:rStyle w:val="a4"/>
          <w:color w:val="333333"/>
        </w:rPr>
        <w:t>ВПИСВАНЕ НА ПРОМЯНА В ОБСТОЯТЕЛСТВАТА ЗА КАТЕГОРИЗИРАНИ ТУРИСТИЧЕСКИ ОБЕКТИ В НАЦИОНАЛНИЯ ТУРИСТИЧЕСКИ РЕГИСТЪР</w:t>
      </w:r>
    </w:p>
    <w:p w:rsidR="004F7A6C" w:rsidRPr="00503861" w:rsidRDefault="004F7A6C" w:rsidP="002B12AE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</w:rPr>
      </w:pPr>
    </w:p>
    <w:p w:rsidR="002B12AE" w:rsidRPr="00503861" w:rsidRDefault="002B12AE" w:rsidP="002B12A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u w:val="single"/>
        </w:rPr>
      </w:pPr>
      <w:r w:rsidRPr="00503861">
        <w:rPr>
          <w:rStyle w:val="a4"/>
          <w:color w:val="333333"/>
          <w:u w:val="single"/>
        </w:rPr>
        <w:t>Начин на заявяване на услугата. Изисквания и условия.</w:t>
      </w:r>
    </w:p>
    <w:p w:rsidR="002B12AE" w:rsidRPr="00503861" w:rsidRDefault="002B12AE" w:rsidP="002B12A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03861">
        <w:rPr>
          <w:color w:val="333333"/>
        </w:rPr>
        <w:t>При промяна на вписаните обстоятелства в Националния туристически регистър (НТР), вписаното лице подава чрез общинска администрация до кмета на община Видин, заявление по образец в </w:t>
      </w:r>
      <w:r w:rsidRPr="00503861">
        <w:rPr>
          <w:rStyle w:val="a4"/>
          <w:color w:val="333333"/>
        </w:rPr>
        <w:t>едномесечен срок</w:t>
      </w:r>
      <w:r w:rsidRPr="00503861">
        <w:rPr>
          <w:color w:val="333333"/>
        </w:rPr>
        <w:t> от настъпването на промяната.</w:t>
      </w:r>
    </w:p>
    <w:p w:rsidR="004F7A6C" w:rsidRPr="00503861" w:rsidRDefault="004F7A6C" w:rsidP="002B12AE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</w:rPr>
      </w:pPr>
    </w:p>
    <w:p w:rsidR="002B12AE" w:rsidRPr="00503861" w:rsidRDefault="002B12AE" w:rsidP="002B12A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u w:val="single"/>
        </w:rPr>
      </w:pPr>
      <w:r w:rsidRPr="00503861">
        <w:rPr>
          <w:rStyle w:val="a4"/>
          <w:color w:val="333333"/>
          <w:u w:val="single"/>
        </w:rPr>
        <w:t>Процедура</w:t>
      </w:r>
    </w:p>
    <w:p w:rsidR="002B12AE" w:rsidRPr="00503861" w:rsidRDefault="002B12AE" w:rsidP="002B12A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03861">
        <w:rPr>
          <w:rStyle w:val="a4"/>
          <w:color w:val="333333"/>
        </w:rPr>
        <w:t>Към заявлението се прилагат документи, удостоверяващи настъпилата промяна.</w:t>
      </w:r>
    </w:p>
    <w:p w:rsidR="002B12AE" w:rsidRPr="00503861" w:rsidRDefault="002B12AE" w:rsidP="002B12A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03861">
        <w:rPr>
          <w:color w:val="333333"/>
        </w:rPr>
        <w:t>При процедура </w:t>
      </w:r>
      <w:r w:rsidRPr="00503861">
        <w:rPr>
          <w:rStyle w:val="a5"/>
          <w:b/>
          <w:bCs/>
          <w:color w:val="333333"/>
        </w:rPr>
        <w:t>промяна на впи</w:t>
      </w:r>
      <w:bookmarkStart w:id="0" w:name="_GoBack"/>
      <w:bookmarkEnd w:id="0"/>
      <w:r w:rsidRPr="00503861">
        <w:rPr>
          <w:rStyle w:val="a5"/>
          <w:b/>
          <w:bCs/>
          <w:color w:val="333333"/>
        </w:rPr>
        <w:t>сани обстоятелства</w:t>
      </w:r>
      <w:r w:rsidRPr="00503861">
        <w:rPr>
          <w:color w:val="333333"/>
        </w:rPr>
        <w:t>, определената категория на туристическия обект се запазва. Издава се ново удостоверение (с отразени променени обстоятелства, заявени от лицето). При получаване на новото удостоверение, лицето връща предходно издаденото.</w:t>
      </w:r>
    </w:p>
    <w:p w:rsidR="002B12AE" w:rsidRPr="00503861" w:rsidRDefault="002B12AE" w:rsidP="002B12A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03861">
        <w:rPr>
          <w:color w:val="333333"/>
        </w:rPr>
        <w:t>Вписванията в Националния туристически регистър се извършват служебно от оправомощени от кмета на община Видин длъжностни лица. В НТР се водят всички изменения на вписаните обстоятелства.</w:t>
      </w:r>
    </w:p>
    <w:p w:rsidR="002B12AE" w:rsidRPr="00503861" w:rsidRDefault="002B12AE" w:rsidP="002B12A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03861">
        <w:rPr>
          <w:color w:val="333333"/>
        </w:rPr>
        <w:t>Не се извършва промяна на вписаните обстоятелства в Националния туристически регистър (НТР) </w:t>
      </w:r>
      <w:r w:rsidRPr="00503861">
        <w:rPr>
          <w:rStyle w:val="a4"/>
          <w:color w:val="333333"/>
        </w:rPr>
        <w:t>при промяна във вида на туристическия обект.</w:t>
      </w:r>
      <w:r w:rsidRPr="00503861">
        <w:rPr>
          <w:color w:val="333333"/>
        </w:rPr>
        <w:t> В тези случаи категорията на туристическия обект се прекратява и се определя нова по реда на чл.129 от Закон за туризма.</w:t>
      </w:r>
    </w:p>
    <w:p w:rsidR="004F7A6C" w:rsidRPr="00503861" w:rsidRDefault="004F7A6C" w:rsidP="002B12AE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</w:rPr>
      </w:pPr>
    </w:p>
    <w:p w:rsidR="002B12AE" w:rsidRPr="00503861" w:rsidRDefault="002B12AE" w:rsidP="002B12A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03861">
        <w:rPr>
          <w:rStyle w:val="a4"/>
          <w:color w:val="333333"/>
        </w:rPr>
        <w:t>Такси:</w:t>
      </w:r>
    </w:p>
    <w:p w:rsidR="002B12AE" w:rsidRPr="00503861" w:rsidRDefault="002B12AE" w:rsidP="002B12A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03861">
        <w:rPr>
          <w:color w:val="333333"/>
        </w:rPr>
        <w:t>За вписване в НТР на настъпили промени в обстоятелствата за категоризирани обекти и регистрирани лица се събира такса съгласно „Тарифа за таксите, които се събират по Закона за туризма“, приета с ПМС № 118 от 01.04.2021 г. (</w:t>
      </w:r>
      <w:proofErr w:type="spellStart"/>
      <w:r w:rsidRPr="00503861">
        <w:rPr>
          <w:color w:val="333333"/>
        </w:rPr>
        <w:t>обн</w:t>
      </w:r>
      <w:proofErr w:type="spellEnd"/>
      <w:r w:rsidRPr="00503861">
        <w:rPr>
          <w:color w:val="333333"/>
        </w:rPr>
        <w:t>. ДВ, бр. 28 от 06.04.2021 г.)</w:t>
      </w:r>
    </w:p>
    <w:p w:rsidR="002B12AE" w:rsidRPr="00503861" w:rsidRDefault="002B12AE" w:rsidP="002B12A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03861">
        <w:rPr>
          <w:color w:val="333333"/>
        </w:rPr>
        <w:t xml:space="preserve">Таксата включва и издаването на </w:t>
      </w:r>
      <w:proofErr w:type="spellStart"/>
      <w:r w:rsidRPr="00503861">
        <w:rPr>
          <w:color w:val="333333"/>
        </w:rPr>
        <w:t>категорийна</w:t>
      </w:r>
      <w:proofErr w:type="spellEnd"/>
      <w:r w:rsidRPr="00503861">
        <w:rPr>
          <w:color w:val="333333"/>
        </w:rPr>
        <w:t xml:space="preserve"> символика – удостоверение, отразяващо променените обстоятелства.</w:t>
      </w:r>
    </w:p>
    <w:p w:rsidR="004A1937" w:rsidRPr="00503861" w:rsidRDefault="004A1937">
      <w:pPr>
        <w:rPr>
          <w:rFonts w:ascii="Times New Roman" w:hAnsi="Times New Roman" w:cs="Times New Roman"/>
          <w:sz w:val="24"/>
          <w:szCs w:val="24"/>
        </w:rPr>
      </w:pPr>
    </w:p>
    <w:sectPr w:rsidR="004A1937" w:rsidRPr="0050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DE"/>
    <w:rsid w:val="00067D8B"/>
    <w:rsid w:val="000807A1"/>
    <w:rsid w:val="00090747"/>
    <w:rsid w:val="002B12AE"/>
    <w:rsid w:val="002E4EBB"/>
    <w:rsid w:val="004A1937"/>
    <w:rsid w:val="004F7A6C"/>
    <w:rsid w:val="00503861"/>
    <w:rsid w:val="00567064"/>
    <w:rsid w:val="008D2D33"/>
    <w:rsid w:val="009D33DE"/>
    <w:rsid w:val="00C916D4"/>
    <w:rsid w:val="00F0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2738F-B375-4A12-BA93-E9770A21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B12AE"/>
    <w:rPr>
      <w:b/>
      <w:bCs/>
    </w:rPr>
  </w:style>
  <w:style w:type="character" w:styleId="a5">
    <w:name w:val="Emphasis"/>
    <w:basedOn w:val="a0"/>
    <w:uiPriority w:val="20"/>
    <w:qFormat/>
    <w:rsid w:val="002B12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2021-05-07T13:35:00Z</dcterms:created>
  <dcterms:modified xsi:type="dcterms:W3CDTF">2021-05-10T06:24:00Z</dcterms:modified>
</cp:coreProperties>
</file>